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89" w:rsidRPr="00251F89" w:rsidRDefault="00251F89" w:rsidP="00251F89">
      <w:pPr>
        <w:pStyle w:val="paragraph"/>
        <w:spacing w:before="0" w:beforeAutospacing="0" w:after="0" w:afterAutospacing="0"/>
        <w:ind w:firstLine="709"/>
        <w:jc w:val="right"/>
        <w:textAlignment w:val="baseline"/>
        <w:rPr>
          <w:rStyle w:val="normaltextrun"/>
          <w:bCs/>
          <w:sz w:val="28"/>
          <w:szCs w:val="28"/>
        </w:rPr>
      </w:pPr>
      <w:r w:rsidRPr="00251F89">
        <w:rPr>
          <w:rStyle w:val="normaltextrun"/>
          <w:bCs/>
          <w:sz w:val="28"/>
          <w:szCs w:val="28"/>
        </w:rPr>
        <w:t>27.03.2020 г.</w:t>
      </w:r>
    </w:p>
    <w:p w:rsidR="00251F89" w:rsidRDefault="00251F89" w:rsidP="00D243AC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</w:p>
    <w:p w:rsidR="00D243AC" w:rsidRPr="00D243AC" w:rsidRDefault="00D243AC" w:rsidP="00D243AC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  <w:r w:rsidRPr="00D243AC">
        <w:rPr>
          <w:rStyle w:val="normaltextrun"/>
          <w:b/>
          <w:bCs/>
          <w:sz w:val="28"/>
          <w:szCs w:val="28"/>
          <w:u w:val="single"/>
        </w:rPr>
        <w:t>Инструкция для родителей слушателей,</w:t>
      </w:r>
    </w:p>
    <w:p w:rsidR="00D243AC" w:rsidRPr="00D243AC" w:rsidRDefault="00D243AC" w:rsidP="00D243AC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u w:val="single"/>
        </w:rPr>
      </w:pPr>
      <w:r w:rsidRPr="00D243AC">
        <w:rPr>
          <w:rStyle w:val="normaltextrun"/>
          <w:b/>
          <w:bCs/>
          <w:sz w:val="28"/>
          <w:szCs w:val="28"/>
          <w:u w:val="single"/>
        </w:rPr>
        <w:t xml:space="preserve"> обучающихся в «Центре профессиональной реабилитации инвалидов» в связи с переходом на обучение с применением  дистанционных образовательных технологий</w:t>
      </w:r>
      <w:r w:rsidRPr="00D243AC">
        <w:rPr>
          <w:rStyle w:val="eop"/>
          <w:sz w:val="28"/>
          <w:szCs w:val="28"/>
          <w:u w:val="single"/>
        </w:rPr>
        <w:t> 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</w:rPr>
        <w:t> </w:t>
      </w:r>
    </w:p>
    <w:p w:rsidR="00251F89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i/>
          <w:sz w:val="28"/>
          <w:szCs w:val="28"/>
        </w:rPr>
      </w:pPr>
      <w:r w:rsidRPr="00D243AC">
        <w:rPr>
          <w:rStyle w:val="normaltextrun"/>
          <w:i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D243AC">
        <w:rPr>
          <w:rStyle w:val="normaltextrun"/>
          <w:i/>
          <w:sz w:val="28"/>
          <w:szCs w:val="28"/>
        </w:rPr>
        <w:t>коронавирусной</w:t>
      </w:r>
      <w:proofErr w:type="spellEnd"/>
      <w:r w:rsidRPr="00D243AC">
        <w:rPr>
          <w:rStyle w:val="normaltextrun"/>
          <w:i/>
          <w:sz w:val="28"/>
          <w:szCs w:val="28"/>
        </w:rPr>
        <w:t xml:space="preserve"> инфекции</w:t>
      </w:r>
      <w:r w:rsidR="00251F89">
        <w:rPr>
          <w:rStyle w:val="normaltextrun"/>
          <w:i/>
          <w:sz w:val="28"/>
          <w:szCs w:val="28"/>
        </w:rPr>
        <w:t xml:space="preserve"> </w:t>
      </w:r>
      <w:r w:rsidR="00251F89">
        <w:rPr>
          <w:rStyle w:val="normaltextrun"/>
          <w:i/>
          <w:sz w:val="28"/>
          <w:szCs w:val="28"/>
          <w:lang w:val="en-US"/>
        </w:rPr>
        <w:t>COVID</w:t>
      </w:r>
      <w:r w:rsidR="00251F89" w:rsidRPr="00251F89">
        <w:rPr>
          <w:rStyle w:val="normaltextrun"/>
          <w:i/>
          <w:sz w:val="28"/>
          <w:szCs w:val="28"/>
        </w:rPr>
        <w:t>-19</w:t>
      </w:r>
      <w:r w:rsidRPr="00D243AC">
        <w:rPr>
          <w:rStyle w:val="normaltextrun"/>
          <w:i/>
          <w:sz w:val="28"/>
          <w:szCs w:val="28"/>
        </w:rPr>
        <w:t xml:space="preserve"> в</w:t>
      </w:r>
      <w:r>
        <w:rPr>
          <w:rStyle w:val="normaltextrun"/>
          <w:sz w:val="28"/>
          <w:szCs w:val="28"/>
        </w:rPr>
        <w:t xml:space="preserve"> </w:t>
      </w:r>
      <w:r w:rsidRPr="00D243AC">
        <w:rPr>
          <w:rStyle w:val="normaltextrun"/>
          <w:i/>
          <w:sz w:val="28"/>
          <w:szCs w:val="28"/>
        </w:rPr>
        <w:t xml:space="preserve">образовательных организациях, реализующих образовательные программы ЦПРИ, </w:t>
      </w:r>
      <w:proofErr w:type="spellStart"/>
      <w:r w:rsidRPr="00D243AC">
        <w:rPr>
          <w:rStyle w:val="spellingerror"/>
          <w:i/>
          <w:sz w:val="28"/>
          <w:szCs w:val="28"/>
        </w:rPr>
        <w:t>Минпросвещения</w:t>
      </w:r>
      <w:proofErr w:type="spellEnd"/>
      <w:r w:rsidRPr="00D243AC">
        <w:rPr>
          <w:rStyle w:val="normaltextrun"/>
          <w:i/>
          <w:sz w:val="28"/>
          <w:szCs w:val="28"/>
        </w:rPr>
        <w:t xml:space="preserve"> России рекомендовано осуществить переход на реализацию образовательных программ с применением  дистанционных образовательных технологий.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Для реализации образовательных программ Центра с применением  дистанционных образовательных технологий уточнить на сайте образовательной организации, или непосредственно у куратора группы о порядке предоставления доступа </w:t>
      </w:r>
      <w:proofErr w:type="gramStart"/>
      <w:r>
        <w:rPr>
          <w:rStyle w:val="normaltextrun"/>
          <w:sz w:val="28"/>
          <w:szCs w:val="28"/>
        </w:rPr>
        <w:t>к</w:t>
      </w:r>
      <w:proofErr w:type="gramEnd"/>
      <w:r>
        <w:rPr>
          <w:rStyle w:val="normaltextrun"/>
          <w:sz w:val="28"/>
          <w:szCs w:val="28"/>
        </w:rPr>
        <w:t xml:space="preserve"> необходимым образовательным </w:t>
      </w:r>
      <w:proofErr w:type="spellStart"/>
      <w:r>
        <w:rPr>
          <w:rStyle w:val="normaltextrun"/>
          <w:sz w:val="28"/>
          <w:szCs w:val="28"/>
        </w:rPr>
        <w:t>интернет-ресурсам</w:t>
      </w:r>
      <w:proofErr w:type="spellEnd"/>
      <w:r>
        <w:rPr>
          <w:rStyle w:val="normaltextrun"/>
          <w:b/>
          <w:b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Обучающийся образовательной организации будет проинформирован о сроках и порядке перехода образовательной организации на единую форму обучения - обучения с использованием дистанционных образовательных технологий, о порядке сопровождения образовательного процесса.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Для реализации указанной образовательной формы обучения обучающийся слушатель Центра должен располагать необходимыми техническими средствами (планшет, ноутбук, компьютер; возможность работы в сети «Интернет», в необходимых электронных ресурсах и приложениях).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 сайте Центра профессиональной реабилитации инвалидов  обучающийся</w:t>
      </w:r>
      <w:r w:rsidR="00251F89">
        <w:rPr>
          <w:rStyle w:val="normaltextrun"/>
          <w:sz w:val="28"/>
          <w:szCs w:val="28"/>
        </w:rPr>
        <w:t xml:space="preserve"> слушатель</w:t>
      </w:r>
      <w:r>
        <w:rPr>
          <w:rStyle w:val="normaltextrun"/>
          <w:sz w:val="28"/>
          <w:szCs w:val="28"/>
        </w:rPr>
        <w:t xml:space="preserve"> может получить рекомендации по следующим вопросам: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 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 xml:space="preserve">- о возможностях использования официального сайта образовательной организации, электронных документов 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  в условиях перехода на  дистанционные образовательные технологии, в том </w:t>
      </w:r>
      <w:r w:rsidR="00251F89">
        <w:rPr>
          <w:rStyle w:val="normaltextrun"/>
          <w:sz w:val="28"/>
          <w:szCs w:val="28"/>
        </w:rPr>
        <w:t>числе цифровые платформы Центра</w:t>
      </w:r>
      <w:r>
        <w:rPr>
          <w:rStyle w:val="normaltextrun"/>
          <w:sz w:val="28"/>
          <w:szCs w:val="28"/>
        </w:rPr>
        <w:t xml:space="preserve"> опережающей профессиональной подготовки (перечень ЦОПП расположен по ссылке: http://profedutop50.ru/copp);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о вариантах и формах обратной связи, способах взаимодействия педагогических работников и обучающихся</w:t>
      </w:r>
      <w:r w:rsidR="00251F89">
        <w:rPr>
          <w:rStyle w:val="normaltextrun"/>
          <w:sz w:val="28"/>
          <w:szCs w:val="28"/>
        </w:rPr>
        <w:t xml:space="preserve"> слушателей</w:t>
      </w:r>
      <w:r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lastRenderedPageBreak/>
        <w:t>- о расписании и графике текущей и, при необходимости, промежуточной аттестации для каждой группы обучающихся в соответствии с вводимой для них формой образовательного процесса;</w:t>
      </w:r>
      <w:r>
        <w:rPr>
          <w:rStyle w:val="eop"/>
          <w:sz w:val="28"/>
          <w:szCs w:val="28"/>
        </w:rPr>
        <w:t> 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="00251F89"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251F89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- о контрольных </w:t>
      </w:r>
      <w:r w:rsidR="00251F89">
        <w:rPr>
          <w:rStyle w:val="normaltextrun"/>
          <w:sz w:val="28"/>
          <w:szCs w:val="28"/>
        </w:rPr>
        <w:t>мероприятиях и способах</w:t>
      </w:r>
      <w:r>
        <w:rPr>
          <w:rStyle w:val="normaltextrun"/>
          <w:sz w:val="28"/>
          <w:szCs w:val="28"/>
        </w:rPr>
        <w:t xml:space="preserve"> предоставления от обучающихся обратной связи, в том числе контрольных мероприятиях по оценке освоения частей образовательной программы</w:t>
      </w:r>
      <w:r w:rsidR="00251F89">
        <w:rPr>
          <w:rStyle w:val="normaltextrun"/>
          <w:sz w:val="28"/>
          <w:szCs w:val="28"/>
        </w:rPr>
        <w:t>,</w:t>
      </w:r>
      <w:r>
        <w:rPr>
          <w:rStyle w:val="normaltextrun"/>
          <w:sz w:val="28"/>
          <w:szCs w:val="28"/>
        </w:rPr>
        <w:t xml:space="preserve"> в соответствии с установленным графиком учебного процесса</w:t>
      </w:r>
      <w:r w:rsidR="00251F89">
        <w:rPr>
          <w:rStyle w:val="normaltextrun"/>
          <w:sz w:val="28"/>
          <w:szCs w:val="28"/>
        </w:rPr>
        <w:t xml:space="preserve"> (расписанием занятий)</w:t>
      </w:r>
      <w:r>
        <w:rPr>
          <w:rStyle w:val="normaltextrun"/>
          <w:sz w:val="28"/>
          <w:szCs w:val="28"/>
        </w:rPr>
        <w:t>.</w:t>
      </w:r>
    </w:p>
    <w:p w:rsidR="00D243AC" w:rsidRDefault="00D243AC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D243AC" w:rsidRPr="00251F89" w:rsidRDefault="00251F89" w:rsidP="00D243A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51F89">
        <w:rPr>
          <w:rStyle w:val="normaltextrun"/>
          <w:sz w:val="28"/>
          <w:szCs w:val="28"/>
        </w:rPr>
        <w:t>5</w:t>
      </w:r>
      <w:r w:rsidR="00D243AC" w:rsidRPr="00251F89">
        <w:rPr>
          <w:rStyle w:val="normaltextrun"/>
          <w:sz w:val="28"/>
          <w:szCs w:val="28"/>
        </w:rPr>
        <w:t>. Для обеспечения занятости обучающих</w:t>
      </w:r>
      <w:r>
        <w:rPr>
          <w:rStyle w:val="normaltextrun"/>
          <w:sz w:val="28"/>
          <w:szCs w:val="28"/>
        </w:rPr>
        <w:t>ся в свободное от</w:t>
      </w:r>
      <w:r w:rsidR="00D243AC" w:rsidRPr="00251F89">
        <w:rPr>
          <w:rStyle w:val="normaltextrun"/>
          <w:sz w:val="28"/>
          <w:szCs w:val="28"/>
        </w:rPr>
        <w:t xml:space="preserve"> обучения время, родителям</w:t>
      </w:r>
      <w:r w:rsidR="00D243AC">
        <w:rPr>
          <w:rStyle w:val="normaltextrun"/>
          <w:color w:val="FF0000"/>
          <w:sz w:val="28"/>
          <w:szCs w:val="28"/>
        </w:rPr>
        <w:t xml:space="preserve"> </w:t>
      </w:r>
      <w:r w:rsidR="00D243AC" w:rsidRPr="00251F89">
        <w:rPr>
          <w:rStyle w:val="normaltextrun"/>
          <w:sz w:val="28"/>
          <w:szCs w:val="28"/>
        </w:rPr>
        <w:t>организовать</w:t>
      </w:r>
      <w:r>
        <w:rPr>
          <w:rStyle w:val="normaltextrun"/>
          <w:sz w:val="28"/>
          <w:szCs w:val="28"/>
        </w:rPr>
        <w:t xml:space="preserve"> разъяснительную беседу с детьми</w:t>
      </w:r>
      <w:r w:rsidR="00D243AC" w:rsidRPr="00251F89">
        <w:rPr>
          <w:rStyle w:val="normaltextrun"/>
          <w:sz w:val="28"/>
          <w:szCs w:val="28"/>
        </w:rPr>
        <w:t xml:space="preserve">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 </w:t>
      </w:r>
      <w:r w:rsidR="00D243AC" w:rsidRPr="00251F89">
        <w:rPr>
          <w:rStyle w:val="eop"/>
          <w:sz w:val="28"/>
          <w:szCs w:val="28"/>
        </w:rPr>
        <w:t> </w:t>
      </w:r>
    </w:p>
    <w:p w:rsidR="00402BDA" w:rsidRDefault="00251F89" w:rsidP="00D243AC">
      <w:pPr>
        <w:spacing w:after="0" w:line="240" w:lineRule="auto"/>
        <w:ind w:firstLine="709"/>
      </w:pPr>
    </w:p>
    <w:sectPr w:rsidR="00402BDA" w:rsidSect="00FF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624D"/>
    <w:multiLevelType w:val="multilevel"/>
    <w:tmpl w:val="1630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22547"/>
    <w:multiLevelType w:val="multilevel"/>
    <w:tmpl w:val="975661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6730D5"/>
    <w:multiLevelType w:val="multilevel"/>
    <w:tmpl w:val="4D1A4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9A1359"/>
    <w:multiLevelType w:val="multilevel"/>
    <w:tmpl w:val="F18408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3AC"/>
    <w:rsid w:val="002277A6"/>
    <w:rsid w:val="00251F89"/>
    <w:rsid w:val="00D243AC"/>
    <w:rsid w:val="00D43DD2"/>
    <w:rsid w:val="00FF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43AC"/>
  </w:style>
  <w:style w:type="character" w:customStyle="1" w:styleId="eop">
    <w:name w:val="eop"/>
    <w:basedOn w:val="a0"/>
    <w:rsid w:val="00D243AC"/>
  </w:style>
  <w:style w:type="character" w:customStyle="1" w:styleId="spellingerror">
    <w:name w:val="spellingerror"/>
    <w:basedOn w:val="a0"/>
    <w:rsid w:val="00D243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2020-04-20T14:58:00Z</dcterms:created>
  <dcterms:modified xsi:type="dcterms:W3CDTF">2020-04-20T15:37:00Z</dcterms:modified>
</cp:coreProperties>
</file>